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D0" w:rsidRDefault="00B963D0" w:rsidP="00B963D0">
      <w:pPr>
        <w:jc w:val="left"/>
      </w:pPr>
    </w:p>
    <w:tbl>
      <w:tblPr>
        <w:tblpPr w:leftFromText="180" w:rightFromText="180" w:vertAnchor="page" w:horzAnchor="margin" w:tblpY="2731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354"/>
        <w:gridCol w:w="1225"/>
        <w:gridCol w:w="1128"/>
        <w:gridCol w:w="1504"/>
        <w:gridCol w:w="1701"/>
        <w:gridCol w:w="2894"/>
      </w:tblGrid>
      <w:tr w:rsidR="00B963D0" w:rsidRPr="00AC4F7A" w:rsidTr="002459FF">
        <w:trPr>
          <w:trHeight w:val="743"/>
        </w:trPr>
        <w:tc>
          <w:tcPr>
            <w:tcW w:w="102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C4F7A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35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C4F7A">
              <w:rPr>
                <w:rFonts w:ascii="微软雅黑" w:eastAsia="微软雅黑" w:hAnsi="微软雅黑" w:hint="eastAsia"/>
                <w:sz w:val="24"/>
              </w:rPr>
              <w:t>单位</w:t>
            </w:r>
          </w:p>
        </w:tc>
        <w:tc>
          <w:tcPr>
            <w:tcW w:w="1225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C4F7A">
              <w:rPr>
                <w:rFonts w:ascii="微软雅黑" w:eastAsia="微软雅黑" w:hAnsi="微软雅黑" w:hint="eastAsia"/>
                <w:sz w:val="24"/>
              </w:rPr>
              <w:t>部门</w:t>
            </w:r>
          </w:p>
        </w:tc>
        <w:tc>
          <w:tcPr>
            <w:tcW w:w="1128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C4F7A">
              <w:rPr>
                <w:rFonts w:ascii="微软雅黑" w:eastAsia="微软雅黑" w:hAnsi="微软雅黑" w:hint="eastAsia"/>
                <w:sz w:val="24"/>
              </w:rPr>
              <w:t>职务</w:t>
            </w:r>
            <w:r w:rsidRPr="00AC4F7A">
              <w:rPr>
                <w:rFonts w:ascii="微软雅黑" w:eastAsia="微软雅黑" w:hAnsi="微软雅黑"/>
                <w:sz w:val="24"/>
              </w:rPr>
              <w:t>/</w:t>
            </w:r>
            <w:r w:rsidRPr="00AC4F7A">
              <w:rPr>
                <w:rFonts w:ascii="微软雅黑" w:eastAsia="微软雅黑" w:hAnsi="微软雅黑" w:hint="eastAsia"/>
                <w:sz w:val="24"/>
              </w:rPr>
              <w:t>称</w:t>
            </w:r>
          </w:p>
        </w:tc>
        <w:tc>
          <w:tcPr>
            <w:tcW w:w="150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C4F7A">
              <w:rPr>
                <w:rFonts w:ascii="微软雅黑" w:eastAsia="微软雅黑" w:hAnsi="微软雅黑" w:hint="eastAsia"/>
                <w:sz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C4F7A">
              <w:rPr>
                <w:rFonts w:ascii="微软雅黑" w:eastAsia="微软雅黑" w:hAnsi="微软雅黑" w:hint="eastAsia"/>
                <w:sz w:val="24"/>
              </w:rPr>
              <w:t>E-Mail</w:t>
            </w:r>
          </w:p>
        </w:tc>
        <w:tc>
          <w:tcPr>
            <w:tcW w:w="2894" w:type="dxa"/>
          </w:tcPr>
          <w:p w:rsidR="00B963D0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备注</w:t>
            </w:r>
          </w:p>
          <w:p w:rsidR="00B963D0" w:rsidRPr="00692615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92615">
              <w:rPr>
                <w:rFonts w:ascii="微软雅黑" w:eastAsia="微软雅黑" w:hAnsi="微软雅黑" w:hint="eastAsia"/>
                <w:b/>
                <w:sz w:val="24"/>
              </w:rPr>
              <w:t>请在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您</w:t>
            </w:r>
            <w:r>
              <w:rPr>
                <w:rFonts w:ascii="微软雅黑" w:eastAsia="微软雅黑" w:hAnsi="微软雅黑"/>
                <w:b/>
                <w:sz w:val="24"/>
              </w:rPr>
              <w:t>要</w:t>
            </w:r>
            <w:r w:rsidRPr="00692615">
              <w:rPr>
                <w:rFonts w:ascii="微软雅黑" w:eastAsia="微软雅黑" w:hAnsi="微软雅黑"/>
                <w:b/>
                <w:sz w:val="24"/>
              </w:rPr>
              <w:t>参加的</w:t>
            </w:r>
            <w:r w:rsidRPr="00692615">
              <w:rPr>
                <w:rFonts w:ascii="微软雅黑" w:eastAsia="微软雅黑" w:hAnsi="微软雅黑" w:hint="eastAsia"/>
                <w:b/>
                <w:sz w:val="24"/>
              </w:rPr>
              <w:t>会议</w:t>
            </w:r>
            <w:r w:rsidRPr="00692615">
              <w:rPr>
                <w:rFonts w:ascii="微软雅黑" w:eastAsia="微软雅黑" w:hAnsi="微软雅黑"/>
                <w:b/>
                <w:sz w:val="24"/>
              </w:rPr>
              <w:t>后</w:t>
            </w:r>
            <w:r w:rsidRPr="00692615">
              <w:rPr>
                <w:rFonts w:ascii="微软雅黑" w:eastAsia="微软雅黑" w:hAnsi="微软雅黑" w:hint="eastAsia"/>
                <w:b/>
                <w:sz w:val="24"/>
              </w:rPr>
              <w:t>打“√ ”</w:t>
            </w:r>
          </w:p>
        </w:tc>
      </w:tr>
      <w:tr w:rsidR="00B963D0" w:rsidRPr="00AC4F7A" w:rsidTr="002459FF">
        <w:trPr>
          <w:trHeight w:val="525"/>
        </w:trPr>
        <w:tc>
          <w:tcPr>
            <w:tcW w:w="102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894" w:type="dxa"/>
            <w:vMerge w:val="restart"/>
          </w:tcPr>
          <w:p w:rsidR="00B963D0" w:rsidRPr="00DA192F" w:rsidRDefault="00B963D0" w:rsidP="002459FF">
            <w:pPr>
              <w:spacing w:before="60" w:after="20" w:line="336" w:lineRule="auto"/>
              <w:jc w:val="left"/>
              <w:rPr>
                <w:rFonts w:ascii="微软雅黑" w:eastAsia="微软雅黑" w:hAnsi="微软雅黑"/>
                <w:szCs w:val="21"/>
              </w:rPr>
            </w:pPr>
            <w:r w:rsidRPr="00DA192F">
              <w:rPr>
                <w:rFonts w:ascii="微软雅黑" w:eastAsia="微软雅黑" w:hAnsi="微软雅黑" w:hint="eastAsia"/>
                <w:szCs w:val="21"/>
              </w:rPr>
              <w:t>M</w:t>
            </w:r>
            <w:r w:rsidRPr="00DA192F">
              <w:rPr>
                <w:rFonts w:ascii="微软雅黑" w:eastAsia="微软雅黑" w:hAnsi="微软雅黑"/>
                <w:szCs w:val="21"/>
              </w:rPr>
              <w:t>otor-CAD</w:t>
            </w:r>
            <w:r w:rsidRPr="00DA192F">
              <w:rPr>
                <w:rFonts w:ascii="微软雅黑" w:eastAsia="微软雅黑" w:hAnsi="微软雅黑" w:hint="eastAsia"/>
                <w:szCs w:val="21"/>
              </w:rPr>
              <w:t>电机</w:t>
            </w:r>
            <w:r w:rsidR="00FA5829">
              <w:rPr>
                <w:rFonts w:ascii="微软雅黑" w:eastAsia="微软雅黑" w:hAnsi="微软雅黑" w:hint="eastAsia"/>
                <w:szCs w:val="21"/>
              </w:rPr>
              <w:t>热</w:t>
            </w:r>
            <w:r w:rsidRPr="00DA192F">
              <w:rPr>
                <w:rFonts w:ascii="微软雅黑" w:eastAsia="微软雅黑" w:hAnsi="微软雅黑"/>
                <w:szCs w:val="21"/>
              </w:rPr>
              <w:t>设计仿真会议</w:t>
            </w:r>
            <w:r w:rsidRPr="00DA192F">
              <w:rPr>
                <w:rFonts w:ascii="微软雅黑" w:eastAsia="微软雅黑" w:hAnsi="微软雅黑"/>
                <w:b/>
                <w:szCs w:val="21"/>
              </w:rPr>
              <w:t>4</w:t>
            </w:r>
            <w:r w:rsidRPr="00DA192F">
              <w:rPr>
                <w:rFonts w:ascii="微软雅黑" w:eastAsia="微软雅黑" w:hAnsi="微软雅黑" w:hint="eastAsia"/>
                <w:b/>
                <w:szCs w:val="21"/>
              </w:rPr>
              <w:t>月13日上海</w:t>
            </w:r>
          </w:p>
          <w:p w:rsidR="00B963D0" w:rsidRPr="00AC4F7A" w:rsidRDefault="00B963D0" w:rsidP="002459FF">
            <w:pPr>
              <w:spacing w:before="60" w:after="20" w:line="336" w:lineRule="auto"/>
              <w:jc w:val="left"/>
              <w:rPr>
                <w:rFonts w:ascii="微软雅黑" w:eastAsia="微软雅黑" w:hAnsi="微软雅黑"/>
                <w:sz w:val="24"/>
              </w:rPr>
            </w:pPr>
            <w:bookmarkStart w:id="0" w:name="OLE_LINK7"/>
            <w:bookmarkStart w:id="1" w:name="OLE_LINK8"/>
            <w:r>
              <w:rPr>
                <w:rFonts w:ascii="Adobe 仿宋 Std R" w:eastAsia="Adobe 仿宋 Std R" w:hAnsi="Adobe 仿宋 Std R" w:hint="eastAsia"/>
                <w:sz w:val="24"/>
              </w:rPr>
              <w:t>□</w:t>
            </w:r>
            <w:bookmarkEnd w:id="0"/>
            <w:bookmarkEnd w:id="1"/>
          </w:p>
        </w:tc>
      </w:tr>
      <w:tr w:rsidR="00B963D0" w:rsidRPr="00AC4F7A" w:rsidTr="002459FF">
        <w:trPr>
          <w:cantSplit/>
          <w:trHeight w:val="525"/>
        </w:trPr>
        <w:tc>
          <w:tcPr>
            <w:tcW w:w="102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894" w:type="dxa"/>
            <w:vMerge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B963D0" w:rsidRPr="00AC4F7A" w:rsidTr="002459FF">
        <w:trPr>
          <w:cantSplit/>
          <w:trHeight w:val="525"/>
        </w:trPr>
        <w:tc>
          <w:tcPr>
            <w:tcW w:w="102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894" w:type="dxa"/>
            <w:vMerge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B963D0" w:rsidRPr="00AC4F7A" w:rsidTr="002459FF">
        <w:trPr>
          <w:cantSplit/>
          <w:trHeight w:val="525"/>
        </w:trPr>
        <w:tc>
          <w:tcPr>
            <w:tcW w:w="102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894" w:type="dxa"/>
            <w:vMerge w:val="restart"/>
          </w:tcPr>
          <w:p w:rsidR="00B963D0" w:rsidRDefault="00B963D0" w:rsidP="002459FF">
            <w:pPr>
              <w:spacing w:before="60" w:after="20" w:line="336" w:lineRule="auto"/>
              <w:jc w:val="left"/>
              <w:rPr>
                <w:rFonts w:ascii="微软雅黑" w:eastAsia="微软雅黑" w:hAnsi="微软雅黑"/>
                <w:szCs w:val="21"/>
              </w:rPr>
            </w:pPr>
            <w:r w:rsidRPr="00DA192F">
              <w:rPr>
                <w:rFonts w:ascii="微软雅黑" w:eastAsia="微软雅黑" w:hAnsi="微软雅黑" w:hint="eastAsia"/>
                <w:szCs w:val="21"/>
              </w:rPr>
              <w:t>F</w:t>
            </w:r>
            <w:r w:rsidRPr="00DA192F">
              <w:rPr>
                <w:rFonts w:ascii="微软雅黑" w:eastAsia="微软雅黑" w:hAnsi="微软雅黑"/>
                <w:szCs w:val="21"/>
              </w:rPr>
              <w:t>lux电磁热仿真设计会议</w:t>
            </w:r>
          </w:p>
          <w:p w:rsidR="00B963D0" w:rsidRPr="00DA192F" w:rsidRDefault="00B963D0" w:rsidP="002459FF">
            <w:pPr>
              <w:spacing w:before="60" w:after="20" w:line="336" w:lineRule="auto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DA192F">
              <w:rPr>
                <w:rFonts w:ascii="微软雅黑" w:eastAsia="微软雅黑" w:hAnsi="微软雅黑" w:hint="eastAsia"/>
                <w:b/>
                <w:szCs w:val="21"/>
              </w:rPr>
              <w:t>4月26日</w:t>
            </w:r>
            <w:r w:rsidRPr="00DA192F">
              <w:rPr>
                <w:rFonts w:ascii="微软雅黑" w:eastAsia="微软雅黑" w:hAnsi="微软雅黑"/>
                <w:b/>
                <w:szCs w:val="21"/>
              </w:rPr>
              <w:t>北京</w:t>
            </w:r>
          </w:p>
          <w:p w:rsidR="00B963D0" w:rsidRPr="00AC4F7A" w:rsidRDefault="00B963D0" w:rsidP="002459FF">
            <w:pPr>
              <w:spacing w:before="60" w:after="20" w:line="336" w:lineRule="auto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</w:rPr>
              <w:t>□</w:t>
            </w:r>
          </w:p>
        </w:tc>
      </w:tr>
      <w:tr w:rsidR="00B963D0" w:rsidRPr="00AC4F7A" w:rsidTr="002459FF">
        <w:trPr>
          <w:cantSplit/>
          <w:trHeight w:val="525"/>
        </w:trPr>
        <w:tc>
          <w:tcPr>
            <w:tcW w:w="102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894" w:type="dxa"/>
            <w:vMerge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B963D0" w:rsidRPr="00AC4F7A" w:rsidTr="002459FF">
        <w:trPr>
          <w:cantSplit/>
          <w:trHeight w:val="525"/>
        </w:trPr>
        <w:tc>
          <w:tcPr>
            <w:tcW w:w="102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894" w:type="dxa"/>
            <w:vMerge/>
          </w:tcPr>
          <w:p w:rsidR="00B963D0" w:rsidRPr="00AC4F7A" w:rsidRDefault="00B963D0" w:rsidP="002459FF">
            <w:pPr>
              <w:spacing w:before="60" w:after="20" w:line="336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B963D0" w:rsidRDefault="00B963D0" w:rsidP="00B963D0">
      <w:pPr>
        <w:jc w:val="center"/>
        <w:rPr>
          <w:rFonts w:ascii="微软雅黑" w:eastAsia="微软雅黑" w:hAnsi="微软雅黑"/>
          <w:sz w:val="32"/>
          <w:szCs w:val="32"/>
        </w:rPr>
      </w:pPr>
      <w:r w:rsidRPr="00AC4F7A">
        <w:rPr>
          <w:rFonts w:ascii="微软雅黑" w:eastAsia="微软雅黑" w:hAnsi="微软雅黑" w:hint="eastAsia"/>
          <w:sz w:val="32"/>
          <w:szCs w:val="32"/>
        </w:rPr>
        <w:t>报名表</w:t>
      </w:r>
    </w:p>
    <w:p w:rsidR="008C4644" w:rsidRDefault="008C4644" w:rsidP="008C4644">
      <w:pPr>
        <w:spacing w:line="440" w:lineRule="exact"/>
        <w:rPr>
          <w:rFonts w:ascii="微软雅黑" w:eastAsia="微软雅黑" w:hAnsi="微软雅黑"/>
          <w:szCs w:val="21"/>
        </w:rPr>
      </w:pPr>
    </w:p>
    <w:p w:rsidR="00B963D0" w:rsidRPr="00B963D0" w:rsidRDefault="00B963D0" w:rsidP="008C4644">
      <w:pPr>
        <w:spacing w:line="440" w:lineRule="exact"/>
        <w:rPr>
          <w:rFonts w:ascii="微软雅黑" w:eastAsia="微软雅黑" w:hAnsi="微软雅黑"/>
          <w:szCs w:val="21"/>
        </w:rPr>
      </w:pPr>
      <w:r w:rsidRPr="003D615F">
        <w:rPr>
          <w:rFonts w:ascii="微软雅黑" w:eastAsia="微软雅黑" w:hAnsi="微软雅黑" w:hint="eastAsia"/>
          <w:szCs w:val="21"/>
        </w:rPr>
        <w:t xml:space="preserve">注： </w:t>
      </w:r>
      <w:r>
        <w:rPr>
          <w:rFonts w:ascii="微软雅黑" w:eastAsia="微软雅黑" w:hAnsi="微软雅黑" w:hint="eastAsia"/>
          <w:szCs w:val="21"/>
        </w:rPr>
        <w:t>填写报名表格后，发送</w:t>
      </w:r>
      <w:r>
        <w:rPr>
          <w:rFonts w:ascii="微软雅黑" w:eastAsia="微软雅黑" w:hAnsi="微软雅黑"/>
          <w:szCs w:val="21"/>
        </w:rPr>
        <w:t>传真或邮件</w:t>
      </w:r>
      <w:proofErr w:type="gramStart"/>
      <w:r>
        <w:rPr>
          <w:rFonts w:ascii="微软雅黑" w:eastAsia="微软雅黑" w:hAnsi="微软雅黑"/>
          <w:szCs w:val="21"/>
        </w:rPr>
        <w:t>至以下</w:t>
      </w:r>
      <w:proofErr w:type="gramEnd"/>
      <w:r>
        <w:rPr>
          <w:rFonts w:ascii="微软雅黑" w:eastAsia="微软雅黑" w:hAnsi="微软雅黑"/>
          <w:szCs w:val="21"/>
        </w:rPr>
        <w:t>联系人</w:t>
      </w:r>
      <w:r w:rsidRPr="003D615F">
        <w:rPr>
          <w:rFonts w:ascii="微软雅黑" w:eastAsia="微软雅黑" w:hAnsi="微软雅黑" w:hint="eastAsia"/>
          <w:szCs w:val="21"/>
        </w:rPr>
        <w:t>。</w:t>
      </w:r>
      <w:bookmarkStart w:id="2" w:name="_GoBack"/>
      <w:bookmarkEnd w:id="2"/>
    </w:p>
    <w:p w:rsidR="00B963D0" w:rsidRPr="003D615F" w:rsidRDefault="00B963D0" w:rsidP="008C4644">
      <w:pPr>
        <w:spacing w:line="4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会务组联系人：邵京</w:t>
      </w:r>
    </w:p>
    <w:p w:rsidR="00B963D0" w:rsidRDefault="00B963D0" w:rsidP="008C4644">
      <w:pPr>
        <w:spacing w:line="440" w:lineRule="exact"/>
        <w:rPr>
          <w:rFonts w:ascii="微软雅黑" w:eastAsia="微软雅黑" w:hAnsi="微软雅黑"/>
          <w:szCs w:val="21"/>
        </w:rPr>
      </w:pPr>
      <w:r w:rsidRPr="003D615F">
        <w:rPr>
          <w:rFonts w:ascii="微软雅黑" w:eastAsia="微软雅黑" w:hAnsi="微软雅黑" w:hint="eastAsia"/>
          <w:szCs w:val="21"/>
        </w:rPr>
        <w:t>手机：</w:t>
      </w:r>
      <w:r>
        <w:rPr>
          <w:rFonts w:ascii="微软雅黑" w:eastAsia="微软雅黑" w:hAnsi="微软雅黑" w:hint="eastAsia"/>
          <w:szCs w:val="21"/>
        </w:rPr>
        <w:t>18610086016</w:t>
      </w:r>
      <w:r>
        <w:rPr>
          <w:rFonts w:ascii="微软雅黑" w:eastAsia="微软雅黑" w:hAnsi="微软雅黑"/>
          <w:szCs w:val="21"/>
        </w:rPr>
        <w:t xml:space="preserve">   </w:t>
      </w:r>
    </w:p>
    <w:p w:rsidR="00B963D0" w:rsidRPr="003D615F" w:rsidRDefault="00B963D0" w:rsidP="008C4644">
      <w:pPr>
        <w:spacing w:line="4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传真</w:t>
      </w:r>
      <w:r>
        <w:rPr>
          <w:rFonts w:ascii="微软雅黑" w:eastAsia="微软雅黑" w:hAnsi="微软雅黑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010</w:t>
      </w:r>
      <w:r>
        <w:rPr>
          <w:rFonts w:ascii="微软雅黑" w:eastAsia="微软雅黑" w:hAnsi="微软雅黑"/>
          <w:szCs w:val="21"/>
        </w:rPr>
        <w:t>-68221709</w:t>
      </w:r>
    </w:p>
    <w:p w:rsidR="00B963D0" w:rsidRDefault="00B963D0" w:rsidP="008C4644">
      <w:pPr>
        <w:spacing w:line="440" w:lineRule="exact"/>
        <w:rPr>
          <w:rFonts w:ascii="微软雅黑" w:eastAsia="微软雅黑" w:hAnsi="微软雅黑"/>
          <w:szCs w:val="21"/>
        </w:rPr>
      </w:pPr>
      <w:r w:rsidRPr="003D615F">
        <w:rPr>
          <w:rFonts w:ascii="微软雅黑" w:eastAsia="微软雅黑" w:hAnsi="微软雅黑" w:hint="eastAsia"/>
          <w:szCs w:val="21"/>
        </w:rPr>
        <w:t>邮箱：</w:t>
      </w:r>
      <w:r>
        <w:rPr>
          <w:rFonts w:ascii="微软雅黑" w:eastAsia="微软雅黑" w:hAnsi="微软雅黑"/>
          <w:szCs w:val="21"/>
        </w:rPr>
        <w:t>shaojing@tianyuantech.com</w:t>
      </w:r>
    </w:p>
    <w:p w:rsidR="00B963D0" w:rsidRDefault="00B963D0" w:rsidP="00B963D0">
      <w:pPr>
        <w:jc w:val="left"/>
        <w:rPr>
          <w:rFonts w:ascii="微软雅黑" w:eastAsia="微软雅黑" w:hAnsi="微软雅黑"/>
          <w:sz w:val="32"/>
          <w:szCs w:val="32"/>
        </w:rPr>
      </w:pPr>
    </w:p>
    <w:p w:rsidR="00B963D0" w:rsidRDefault="00B963D0" w:rsidP="008C4644">
      <w:pPr>
        <w:spacing w:line="440" w:lineRule="exact"/>
        <w:jc w:val="left"/>
        <w:rPr>
          <w:rFonts w:ascii="微软雅黑" w:eastAsia="微软雅黑" w:hAnsi="微软雅黑"/>
          <w:sz w:val="32"/>
          <w:szCs w:val="32"/>
        </w:rPr>
      </w:pPr>
      <w:r w:rsidRPr="00710601">
        <w:rPr>
          <w:rFonts w:ascii="微软雅黑" w:eastAsia="微软雅黑" w:hAnsi="微软雅黑" w:hint="eastAsia"/>
          <w:sz w:val="32"/>
          <w:szCs w:val="32"/>
          <w:highlight w:val="yellow"/>
        </w:rPr>
        <w:t>会议具体地址：</w:t>
      </w:r>
    </w:p>
    <w:p w:rsidR="00B963D0" w:rsidRDefault="00B963D0" w:rsidP="008C4644">
      <w:pPr>
        <w:spacing w:line="440" w:lineRule="exact"/>
        <w:jc w:val="left"/>
        <w:rPr>
          <w:rFonts w:ascii="微软雅黑" w:eastAsia="微软雅黑" w:hAnsi="微软雅黑"/>
          <w:b/>
          <w:sz w:val="24"/>
        </w:rPr>
      </w:pPr>
      <w:r w:rsidRPr="00DA192F">
        <w:rPr>
          <w:rFonts w:ascii="微软雅黑" w:eastAsia="微软雅黑" w:hAnsi="微软雅黑" w:hint="eastAsia"/>
          <w:b/>
          <w:sz w:val="24"/>
        </w:rPr>
        <w:t>北京</w:t>
      </w:r>
      <w:r w:rsidRPr="00DA192F">
        <w:rPr>
          <w:rFonts w:ascii="微软雅黑" w:eastAsia="微软雅黑" w:hAnsi="微软雅黑"/>
          <w:b/>
          <w:sz w:val="24"/>
        </w:rPr>
        <w:t>万寿宾馆</w:t>
      </w:r>
      <w:r>
        <w:rPr>
          <w:rFonts w:ascii="微软雅黑" w:eastAsia="微软雅黑" w:hAnsi="微软雅黑" w:hint="eastAsia"/>
          <w:b/>
          <w:sz w:val="24"/>
        </w:rPr>
        <w:t>B座2号</w:t>
      </w:r>
      <w:r>
        <w:rPr>
          <w:rFonts w:ascii="微软雅黑" w:eastAsia="微软雅黑" w:hAnsi="微软雅黑"/>
          <w:b/>
          <w:sz w:val="24"/>
        </w:rPr>
        <w:t>会议室</w:t>
      </w:r>
      <w:r w:rsidRPr="00DA192F">
        <w:rPr>
          <w:rFonts w:ascii="微软雅黑" w:eastAsia="微软雅黑" w:hAnsi="微软雅黑"/>
          <w:b/>
          <w:sz w:val="24"/>
        </w:rPr>
        <w:t>：</w:t>
      </w:r>
      <w:r>
        <w:rPr>
          <w:rFonts w:ascii="微软雅黑" w:eastAsia="微软雅黑" w:hAnsi="微软雅黑" w:hint="eastAsia"/>
          <w:sz w:val="24"/>
        </w:rPr>
        <w:t>酒店</w:t>
      </w:r>
      <w:r>
        <w:rPr>
          <w:rFonts w:ascii="微软雅黑" w:eastAsia="微软雅黑" w:hAnsi="微软雅黑"/>
          <w:sz w:val="24"/>
        </w:rPr>
        <w:t>电话</w:t>
      </w:r>
      <w:r>
        <w:rPr>
          <w:rFonts w:ascii="微软雅黑" w:eastAsia="微软雅黑" w:hAnsi="微软雅黑" w:hint="eastAsia"/>
          <w:sz w:val="24"/>
        </w:rPr>
        <w:t>：</w:t>
      </w:r>
      <w:r w:rsidRPr="00DA192F">
        <w:rPr>
          <w:rFonts w:ascii="微软雅黑" w:eastAsia="微软雅黑" w:hAnsi="微软雅黑"/>
          <w:sz w:val="24"/>
        </w:rPr>
        <w:t>010-68132266</w:t>
      </w:r>
    </w:p>
    <w:p w:rsidR="00B963D0" w:rsidRPr="00DA192F" w:rsidRDefault="00B963D0" w:rsidP="008C4644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地址</w:t>
      </w:r>
      <w:r>
        <w:rPr>
          <w:rFonts w:ascii="微软雅黑" w:eastAsia="微软雅黑" w:hAnsi="微软雅黑"/>
          <w:sz w:val="24"/>
        </w:rPr>
        <w:t>：</w:t>
      </w:r>
      <w:r w:rsidRPr="00DA192F">
        <w:rPr>
          <w:rFonts w:ascii="微软雅黑" w:eastAsia="微软雅黑" w:hAnsi="微软雅黑" w:hint="eastAsia"/>
          <w:sz w:val="24"/>
        </w:rPr>
        <w:t>北京市海淀区万寿路甲12号</w:t>
      </w:r>
      <w:r>
        <w:rPr>
          <w:rFonts w:ascii="微软雅黑" w:eastAsia="微软雅黑" w:hAnsi="微软雅黑" w:hint="eastAsia"/>
          <w:sz w:val="24"/>
        </w:rPr>
        <w:t>，</w:t>
      </w:r>
      <w:r w:rsidRPr="00DA192F">
        <w:rPr>
          <w:rFonts w:ascii="微软雅黑" w:eastAsia="微软雅黑" w:hAnsi="微软雅黑" w:hint="eastAsia"/>
          <w:sz w:val="24"/>
        </w:rPr>
        <w:t>一号线地铁</w:t>
      </w:r>
      <w:r w:rsidRPr="00DA192F">
        <w:rPr>
          <w:rFonts w:ascii="微软雅黑" w:eastAsia="微软雅黑" w:hAnsi="微软雅黑"/>
          <w:sz w:val="24"/>
        </w:rPr>
        <w:t>万寿路站</w:t>
      </w:r>
      <w:r w:rsidRPr="00DA192F">
        <w:rPr>
          <w:rFonts w:ascii="微软雅黑" w:eastAsia="微软雅黑" w:hAnsi="微软雅黑" w:hint="eastAsia"/>
          <w:sz w:val="24"/>
        </w:rPr>
        <w:t>A口</w:t>
      </w:r>
      <w:r w:rsidRPr="00DA192F">
        <w:rPr>
          <w:rFonts w:ascii="微软雅黑" w:eastAsia="微软雅黑" w:hAnsi="微软雅黑"/>
          <w:sz w:val="24"/>
        </w:rPr>
        <w:t>出</w:t>
      </w:r>
      <w:r>
        <w:rPr>
          <w:rFonts w:ascii="微软雅黑" w:eastAsia="微软雅黑" w:hAnsi="微软雅黑" w:hint="eastAsia"/>
          <w:sz w:val="24"/>
        </w:rPr>
        <w:t xml:space="preserve"> </w:t>
      </w:r>
    </w:p>
    <w:p w:rsidR="00B963D0" w:rsidRDefault="00B963D0" w:rsidP="008C4644">
      <w:pPr>
        <w:spacing w:line="440" w:lineRule="exact"/>
        <w:jc w:val="left"/>
        <w:rPr>
          <w:rFonts w:ascii="微软雅黑" w:eastAsia="微软雅黑" w:hAnsi="微软雅黑"/>
          <w:b/>
          <w:sz w:val="24"/>
        </w:rPr>
      </w:pPr>
      <w:bookmarkStart w:id="3" w:name="OLE_LINK6"/>
      <w:r w:rsidRPr="00DA192F">
        <w:rPr>
          <w:rFonts w:ascii="微软雅黑" w:eastAsia="微软雅黑" w:hAnsi="微软雅黑" w:hint="eastAsia"/>
          <w:b/>
          <w:sz w:val="24"/>
        </w:rPr>
        <w:t>上海</w:t>
      </w:r>
      <w:r w:rsidRPr="00DA192F">
        <w:rPr>
          <w:rFonts w:ascii="微软雅黑" w:eastAsia="微软雅黑" w:hAnsi="微软雅黑"/>
          <w:b/>
          <w:sz w:val="24"/>
        </w:rPr>
        <w:t>新园华美</w:t>
      </w:r>
      <w:proofErr w:type="gramStart"/>
      <w:r w:rsidRPr="00DA192F">
        <w:rPr>
          <w:rFonts w:ascii="微软雅黑" w:eastAsia="微软雅黑" w:hAnsi="微软雅黑"/>
          <w:b/>
          <w:sz w:val="24"/>
        </w:rPr>
        <w:t>达广场</w:t>
      </w:r>
      <w:proofErr w:type="gramEnd"/>
      <w:r w:rsidRPr="00DA192F">
        <w:rPr>
          <w:rFonts w:ascii="微软雅黑" w:eastAsia="微软雅黑" w:hAnsi="微软雅黑"/>
          <w:b/>
          <w:sz w:val="24"/>
        </w:rPr>
        <w:t>酒店</w:t>
      </w:r>
      <w:bookmarkEnd w:id="3"/>
      <w:r>
        <w:rPr>
          <w:rFonts w:ascii="微软雅黑" w:eastAsia="微软雅黑" w:hAnsi="微软雅黑" w:hint="eastAsia"/>
          <w:b/>
          <w:sz w:val="24"/>
        </w:rPr>
        <w:t>B楼</w:t>
      </w:r>
      <w:r>
        <w:rPr>
          <w:rFonts w:ascii="微软雅黑" w:eastAsia="微软雅黑" w:hAnsi="微软雅黑"/>
          <w:b/>
          <w:sz w:val="24"/>
        </w:rPr>
        <w:t>三层贵宾厅</w:t>
      </w:r>
      <w:r w:rsidRPr="00DA192F">
        <w:rPr>
          <w:rFonts w:ascii="微软雅黑" w:eastAsia="微软雅黑" w:hAnsi="微软雅黑"/>
          <w:b/>
          <w:sz w:val="24"/>
        </w:rPr>
        <w:t>：</w:t>
      </w:r>
      <w:r>
        <w:rPr>
          <w:rFonts w:ascii="微软雅黑" w:eastAsia="微软雅黑" w:hAnsi="微软雅黑" w:hint="eastAsia"/>
          <w:sz w:val="24"/>
        </w:rPr>
        <w:t>酒店</w:t>
      </w:r>
      <w:r>
        <w:rPr>
          <w:rFonts w:ascii="微软雅黑" w:eastAsia="微软雅黑" w:hAnsi="微软雅黑"/>
          <w:sz w:val="24"/>
        </w:rPr>
        <w:t>电话</w:t>
      </w:r>
      <w:r>
        <w:rPr>
          <w:rFonts w:ascii="微软雅黑" w:eastAsia="微软雅黑" w:hAnsi="微软雅黑" w:hint="eastAsia"/>
          <w:sz w:val="24"/>
        </w:rPr>
        <w:t>：</w:t>
      </w:r>
      <w:r w:rsidRPr="00692615">
        <w:rPr>
          <w:rFonts w:ascii="微软雅黑" w:eastAsia="微软雅黑" w:hAnsi="微软雅黑"/>
          <w:sz w:val="24"/>
        </w:rPr>
        <w:t>021-54649999</w:t>
      </w:r>
    </w:p>
    <w:p w:rsidR="00B963D0" w:rsidRPr="00DA192F" w:rsidRDefault="00B963D0" w:rsidP="008C4644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地址</w:t>
      </w:r>
      <w:r>
        <w:rPr>
          <w:rFonts w:ascii="微软雅黑" w:eastAsia="微软雅黑" w:hAnsi="微软雅黑"/>
          <w:sz w:val="24"/>
        </w:rPr>
        <w:t>：</w:t>
      </w:r>
      <w:r w:rsidRPr="00DA192F">
        <w:rPr>
          <w:rFonts w:ascii="微软雅黑" w:eastAsia="微软雅黑" w:hAnsi="微软雅黑" w:hint="eastAsia"/>
          <w:sz w:val="24"/>
        </w:rPr>
        <w:t>上海市徐汇区</w:t>
      </w:r>
      <w:proofErr w:type="gramStart"/>
      <w:r w:rsidRPr="00DA192F">
        <w:rPr>
          <w:rFonts w:ascii="微软雅黑" w:eastAsia="微软雅黑" w:hAnsi="微软雅黑" w:hint="eastAsia"/>
          <w:sz w:val="24"/>
        </w:rPr>
        <w:t>漕</w:t>
      </w:r>
      <w:proofErr w:type="gramEnd"/>
      <w:r w:rsidRPr="00DA192F">
        <w:rPr>
          <w:rFonts w:ascii="微软雅黑" w:eastAsia="微软雅黑" w:hAnsi="微软雅黑" w:hint="eastAsia"/>
          <w:sz w:val="24"/>
        </w:rPr>
        <w:t>宝路509号</w:t>
      </w:r>
      <w:r>
        <w:rPr>
          <w:rFonts w:ascii="微软雅黑" w:eastAsia="微软雅黑" w:hAnsi="微软雅黑" w:hint="eastAsia"/>
          <w:sz w:val="24"/>
        </w:rPr>
        <w:t>，</w:t>
      </w:r>
      <w:r w:rsidRPr="00DA192F">
        <w:rPr>
          <w:rFonts w:ascii="微软雅黑" w:eastAsia="微软雅黑" w:hAnsi="微软雅黑" w:hint="eastAsia"/>
          <w:sz w:val="24"/>
        </w:rPr>
        <w:t>地铁12号</w:t>
      </w:r>
      <w:r w:rsidRPr="00DA192F">
        <w:rPr>
          <w:rFonts w:ascii="微软雅黑" w:eastAsia="微软雅黑" w:hAnsi="微软雅黑"/>
          <w:sz w:val="24"/>
        </w:rPr>
        <w:t>线</w:t>
      </w:r>
      <w:r w:rsidRPr="00DA192F">
        <w:rPr>
          <w:rFonts w:ascii="微软雅黑" w:eastAsia="微软雅黑" w:hAnsi="微软雅黑" w:hint="eastAsia"/>
          <w:sz w:val="24"/>
        </w:rPr>
        <w:t>虹</w:t>
      </w:r>
      <w:proofErr w:type="gramStart"/>
      <w:r w:rsidRPr="00DA192F">
        <w:rPr>
          <w:rFonts w:ascii="微软雅黑" w:eastAsia="微软雅黑" w:hAnsi="微软雅黑" w:hint="eastAsia"/>
          <w:sz w:val="24"/>
        </w:rPr>
        <w:t>漕</w:t>
      </w:r>
      <w:proofErr w:type="gramEnd"/>
      <w:r w:rsidRPr="00DA192F">
        <w:rPr>
          <w:rFonts w:ascii="微软雅黑" w:eastAsia="微软雅黑" w:hAnsi="微软雅黑" w:hint="eastAsia"/>
          <w:sz w:val="24"/>
        </w:rPr>
        <w:t>路3</w:t>
      </w:r>
      <w:r>
        <w:rPr>
          <w:rFonts w:ascii="微软雅黑" w:eastAsia="微软雅黑" w:hAnsi="微软雅黑" w:hint="eastAsia"/>
          <w:sz w:val="24"/>
        </w:rPr>
        <w:t>号</w:t>
      </w:r>
      <w:r w:rsidRPr="00DA192F">
        <w:rPr>
          <w:rFonts w:ascii="微软雅黑" w:eastAsia="微软雅黑" w:hAnsi="微软雅黑"/>
          <w:sz w:val="24"/>
        </w:rPr>
        <w:t>口出</w:t>
      </w:r>
    </w:p>
    <w:p w:rsidR="00946E2C" w:rsidRPr="00B963D0" w:rsidRDefault="008D1EE0" w:rsidP="00B963D0"/>
    <w:sectPr w:rsidR="00946E2C" w:rsidRPr="00B963D0" w:rsidSect="00B963D0">
      <w:headerReference w:type="default" r:id="rId6"/>
      <w:pgSz w:w="12240" w:h="15840" w:code="1"/>
      <w:pgMar w:top="1440" w:right="1134" w:bottom="1440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E0" w:rsidRDefault="008D1EE0" w:rsidP="00AB35DF">
      <w:r>
        <w:separator/>
      </w:r>
    </w:p>
  </w:endnote>
  <w:endnote w:type="continuationSeparator" w:id="0">
    <w:p w:rsidR="008D1EE0" w:rsidRDefault="008D1EE0" w:rsidP="00AB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E0" w:rsidRDefault="008D1EE0" w:rsidP="00AB35DF">
      <w:r>
        <w:separator/>
      </w:r>
    </w:p>
  </w:footnote>
  <w:footnote w:type="continuationSeparator" w:id="0">
    <w:p w:rsidR="008D1EE0" w:rsidRDefault="008D1EE0" w:rsidP="00AB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DE" w:rsidRDefault="00AB35DF" w:rsidP="00CF0FAB">
    <w:pPr>
      <w:pStyle w:val="a3"/>
      <w:pBdr>
        <w:bottom w:val="single" w:sz="6" w:space="0" w:color="auto"/>
      </w:pBdr>
      <w:jc w:val="both"/>
    </w:pPr>
    <w:r>
      <w:rPr>
        <w:noProof/>
      </w:rPr>
      <w:drawing>
        <wp:inline distT="0" distB="0" distL="0" distR="0">
          <wp:extent cx="1276350" cy="447675"/>
          <wp:effectExtent l="0" t="0" r="0" b="9525"/>
          <wp:docPr id="1" name="图片 1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6EE4" w:rsidRPr="00190F01">
      <w:rPr>
        <w:noProof/>
      </w:rPr>
      <w:t xml:space="preserve"> </w:t>
    </w:r>
    <w:r w:rsidR="008E6EE4">
      <w:rPr>
        <w:rFonts w:hint="eastAsia"/>
        <w:noProof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8F"/>
    <w:rsid w:val="005F7BFE"/>
    <w:rsid w:val="008C4644"/>
    <w:rsid w:val="008D1EE0"/>
    <w:rsid w:val="008E6EE4"/>
    <w:rsid w:val="0094138F"/>
    <w:rsid w:val="009A761A"/>
    <w:rsid w:val="009B3BF5"/>
    <w:rsid w:val="00AB35DF"/>
    <w:rsid w:val="00B963D0"/>
    <w:rsid w:val="00DC6233"/>
    <w:rsid w:val="00FA5829"/>
    <w:rsid w:val="00F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C928D-0428-41EB-96DB-BD543F9A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3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B3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169</Words>
  <Characters>219</Characters>
  <Application>Microsoft Office Word</Application>
  <DocSecurity>0</DocSecurity>
  <Lines>54</Lines>
  <Paragraphs>18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邵京</dc:creator>
  <cp:keywords/>
  <dc:description/>
  <cp:lastModifiedBy>邵京</cp:lastModifiedBy>
  <cp:revision>5</cp:revision>
  <dcterms:created xsi:type="dcterms:W3CDTF">2015-08-05T07:26:00Z</dcterms:created>
  <dcterms:modified xsi:type="dcterms:W3CDTF">2016-03-07T07:46:00Z</dcterms:modified>
</cp:coreProperties>
</file>